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B6B" w:rsidRDefault="00937B6B" w:rsidP="00392769">
      <w:pPr>
        <w:spacing w:after="0" w:line="480" w:lineRule="auto"/>
        <w:jc w:val="center"/>
      </w:pPr>
    </w:p>
    <w:p w:rsidR="00937B6B" w:rsidRDefault="00937B6B" w:rsidP="00392769">
      <w:pPr>
        <w:spacing w:after="0" w:line="480" w:lineRule="auto"/>
        <w:jc w:val="center"/>
      </w:pPr>
    </w:p>
    <w:p w:rsidR="00937B6B" w:rsidRDefault="00937B6B" w:rsidP="00392769">
      <w:pPr>
        <w:spacing w:after="0" w:line="480" w:lineRule="auto"/>
        <w:jc w:val="center"/>
      </w:pPr>
    </w:p>
    <w:p w:rsidR="00937B6B" w:rsidRDefault="00937B6B" w:rsidP="00392769">
      <w:pPr>
        <w:spacing w:after="0" w:line="480" w:lineRule="auto"/>
        <w:jc w:val="center"/>
      </w:pPr>
    </w:p>
    <w:p w:rsidR="00937B6B" w:rsidRDefault="00937B6B" w:rsidP="00392769">
      <w:pPr>
        <w:spacing w:after="0" w:line="480" w:lineRule="auto"/>
        <w:jc w:val="center"/>
      </w:pPr>
    </w:p>
    <w:p w:rsidR="00392769" w:rsidRDefault="00392769" w:rsidP="00392769">
      <w:pPr>
        <w:spacing w:after="0" w:line="480" w:lineRule="auto"/>
        <w:jc w:val="center"/>
      </w:pPr>
    </w:p>
    <w:p w:rsidR="00392769" w:rsidRDefault="00392769" w:rsidP="00392769">
      <w:pPr>
        <w:spacing w:after="0" w:line="480" w:lineRule="auto"/>
        <w:jc w:val="center"/>
      </w:pPr>
    </w:p>
    <w:p w:rsidR="00937B6B" w:rsidRDefault="00937B6B" w:rsidP="00392769">
      <w:pPr>
        <w:spacing w:after="0" w:line="480" w:lineRule="auto"/>
        <w:jc w:val="center"/>
      </w:pPr>
    </w:p>
    <w:p w:rsidR="00937B6B" w:rsidRDefault="00937B6B" w:rsidP="00392769">
      <w:pPr>
        <w:spacing w:after="0" w:line="480" w:lineRule="auto"/>
        <w:jc w:val="center"/>
      </w:pPr>
    </w:p>
    <w:p w:rsidR="00937B6B" w:rsidRDefault="00937B6B" w:rsidP="00392769">
      <w:pPr>
        <w:spacing w:after="0" w:line="480" w:lineRule="auto"/>
        <w:jc w:val="center"/>
      </w:pPr>
    </w:p>
    <w:p w:rsidR="00937B6B" w:rsidRPr="00937B6B" w:rsidRDefault="00937B6B" w:rsidP="00392769">
      <w:pPr>
        <w:spacing w:after="0" w:line="480" w:lineRule="auto"/>
        <w:ind w:firstLine="720"/>
        <w:jc w:val="center"/>
        <w:rPr>
          <w:rFonts w:ascii="Times New Roman" w:hAnsi="Times New Roman" w:cs="Times New Roman"/>
          <w:sz w:val="24"/>
          <w:szCs w:val="24"/>
        </w:rPr>
      </w:pPr>
      <w:bookmarkStart w:id="0" w:name="_GoBack"/>
      <w:r w:rsidRPr="00937B6B">
        <w:rPr>
          <w:rFonts w:ascii="Times New Roman" w:hAnsi="Times New Roman" w:cs="Times New Roman"/>
          <w:sz w:val="24"/>
          <w:szCs w:val="24"/>
        </w:rPr>
        <w:t xml:space="preserve">Need Theory in </w:t>
      </w:r>
      <w:r w:rsidR="00392769" w:rsidRPr="00937B6B">
        <w:rPr>
          <w:rFonts w:ascii="Times New Roman" w:hAnsi="Times New Roman" w:cs="Times New Roman"/>
          <w:sz w:val="24"/>
          <w:szCs w:val="24"/>
        </w:rPr>
        <w:t>Motivating Employees</w:t>
      </w:r>
    </w:p>
    <w:bookmarkEnd w:id="0"/>
    <w:p w:rsidR="00937B6B" w:rsidRPr="00937B6B" w:rsidRDefault="00937B6B" w:rsidP="00392769">
      <w:pPr>
        <w:spacing w:after="0" w:line="480" w:lineRule="auto"/>
        <w:ind w:firstLine="720"/>
        <w:jc w:val="center"/>
        <w:rPr>
          <w:rFonts w:ascii="Times New Roman" w:hAnsi="Times New Roman" w:cs="Times New Roman"/>
          <w:sz w:val="24"/>
          <w:szCs w:val="24"/>
        </w:rPr>
      </w:pPr>
      <w:r w:rsidRPr="00937B6B">
        <w:rPr>
          <w:rFonts w:ascii="Times New Roman" w:hAnsi="Times New Roman" w:cs="Times New Roman"/>
          <w:sz w:val="24"/>
          <w:szCs w:val="24"/>
        </w:rPr>
        <w:t>Name</w:t>
      </w:r>
    </w:p>
    <w:p w:rsidR="00937B6B" w:rsidRPr="00937B6B" w:rsidRDefault="00937B6B" w:rsidP="00392769">
      <w:pPr>
        <w:spacing w:after="0" w:line="480" w:lineRule="auto"/>
        <w:ind w:firstLine="720"/>
        <w:jc w:val="center"/>
        <w:rPr>
          <w:rFonts w:ascii="Times New Roman" w:hAnsi="Times New Roman" w:cs="Times New Roman"/>
          <w:sz w:val="24"/>
          <w:szCs w:val="24"/>
        </w:rPr>
      </w:pPr>
      <w:r w:rsidRPr="00937B6B">
        <w:rPr>
          <w:rFonts w:ascii="Times New Roman" w:hAnsi="Times New Roman" w:cs="Times New Roman"/>
          <w:sz w:val="24"/>
          <w:szCs w:val="24"/>
        </w:rPr>
        <w:t>Institution</w:t>
      </w:r>
    </w:p>
    <w:p w:rsidR="00937B6B" w:rsidRPr="00937B6B" w:rsidRDefault="00937B6B" w:rsidP="00392769">
      <w:pPr>
        <w:spacing w:after="0" w:line="480" w:lineRule="auto"/>
        <w:ind w:firstLine="720"/>
        <w:rPr>
          <w:rFonts w:ascii="Times New Roman" w:hAnsi="Times New Roman" w:cs="Times New Roman"/>
          <w:sz w:val="24"/>
          <w:szCs w:val="24"/>
        </w:rPr>
      </w:pPr>
      <w:r w:rsidRPr="00937B6B">
        <w:rPr>
          <w:rFonts w:ascii="Times New Roman" w:hAnsi="Times New Roman" w:cs="Times New Roman"/>
          <w:sz w:val="24"/>
          <w:szCs w:val="24"/>
        </w:rPr>
        <w:br w:type="page"/>
      </w:r>
    </w:p>
    <w:p w:rsidR="003E182A" w:rsidRPr="00937B6B" w:rsidRDefault="00937B6B" w:rsidP="00392769">
      <w:pPr>
        <w:spacing w:after="0" w:line="480" w:lineRule="auto"/>
        <w:ind w:firstLine="720"/>
        <w:jc w:val="center"/>
        <w:rPr>
          <w:rFonts w:ascii="Times New Roman" w:hAnsi="Times New Roman" w:cs="Times New Roman"/>
          <w:sz w:val="24"/>
          <w:szCs w:val="24"/>
        </w:rPr>
      </w:pPr>
      <w:r w:rsidRPr="00937B6B">
        <w:rPr>
          <w:rFonts w:ascii="Times New Roman" w:hAnsi="Times New Roman" w:cs="Times New Roman"/>
          <w:sz w:val="24"/>
          <w:szCs w:val="24"/>
        </w:rPr>
        <w:lastRenderedPageBreak/>
        <w:t xml:space="preserve">Need Theory in </w:t>
      </w:r>
      <w:r w:rsidR="00392769" w:rsidRPr="00937B6B">
        <w:rPr>
          <w:rFonts w:ascii="Times New Roman" w:hAnsi="Times New Roman" w:cs="Times New Roman"/>
          <w:sz w:val="24"/>
          <w:szCs w:val="24"/>
        </w:rPr>
        <w:t>Motivating Employees</w:t>
      </w:r>
    </w:p>
    <w:p w:rsidR="00BB44EC" w:rsidRPr="00BB44EC" w:rsidRDefault="00BB44EC" w:rsidP="00392769">
      <w:pPr>
        <w:spacing w:after="0" w:line="480" w:lineRule="auto"/>
        <w:ind w:firstLine="720"/>
        <w:jc w:val="both"/>
        <w:rPr>
          <w:rFonts w:ascii="Times New Roman" w:hAnsi="Times New Roman" w:cs="Times New Roman"/>
          <w:sz w:val="24"/>
          <w:szCs w:val="24"/>
        </w:rPr>
      </w:pPr>
      <w:r w:rsidRPr="00BB44EC">
        <w:rPr>
          <w:rFonts w:ascii="Times New Roman" w:hAnsi="Times New Roman" w:cs="Times New Roman"/>
          <w:sz w:val="24"/>
          <w:szCs w:val="24"/>
        </w:rPr>
        <w:t>Need theory is a concept of motivation that is applied in organizations to inspire workers in their duties and responsibilities. The philosophy was recommended by David McClelland. The psychologist developed the motivation model to show how an individual’s actions are affected by the desire for power, association, and success. The theory was introduced shortly after Maslow’s theory. McClelland indicated that everyone has three kinds of inspiration regardless of our nature and beliefs. The specific type of motivation for each is determined by life experiences from either at work or family background.</w:t>
      </w:r>
    </w:p>
    <w:p w:rsidR="00BB44EC" w:rsidRPr="00BB44EC" w:rsidRDefault="00BB44EC" w:rsidP="00392769">
      <w:pPr>
        <w:spacing w:after="0" w:line="480" w:lineRule="auto"/>
        <w:ind w:firstLine="720"/>
        <w:jc w:val="both"/>
        <w:rPr>
          <w:rFonts w:ascii="Times New Roman" w:hAnsi="Times New Roman" w:cs="Times New Roman"/>
          <w:sz w:val="24"/>
          <w:szCs w:val="24"/>
        </w:rPr>
      </w:pPr>
      <w:r w:rsidRPr="00BB44EC">
        <w:rPr>
          <w:rFonts w:ascii="Times New Roman" w:hAnsi="Times New Roman" w:cs="Times New Roman"/>
          <w:sz w:val="24"/>
          <w:szCs w:val="24"/>
        </w:rPr>
        <w:t>In the category of need for achievement, individuals prefer working on moderate tasks. Such people do not like involving themselves in high-risk tasks. They also do not prefer jobs with low risk, as they refer to the functions as too easy to handle. The individuals like working on job assignments that are within their limits. To motivate such people, the management should recognize their efforts and offering promotions in higher positions. In need for affiliation, the individuals value social life. Such people like working in groups and they love being appreciated. They are good at networking and have a fear of breaking the organization’s rules</w:t>
      </w:r>
      <w:r w:rsidR="00CC5B96">
        <w:rPr>
          <w:rFonts w:ascii="Times New Roman" w:hAnsi="Times New Roman" w:cs="Times New Roman"/>
          <w:sz w:val="24"/>
          <w:szCs w:val="24"/>
        </w:rPr>
        <w:t xml:space="preserve"> (</w:t>
      </w:r>
      <w:r w:rsidR="00CC5B96" w:rsidRPr="00CC5B96">
        <w:rPr>
          <w:rFonts w:ascii="Times New Roman" w:hAnsi="Times New Roman" w:cs="Times New Roman"/>
          <w:color w:val="222222"/>
          <w:sz w:val="24"/>
          <w:szCs w:val="24"/>
          <w:shd w:val="clear" w:color="auto" w:fill="FFFFFF"/>
        </w:rPr>
        <w:t>Green</w:t>
      </w:r>
      <w:r w:rsidR="00CC5B96">
        <w:rPr>
          <w:rFonts w:ascii="Times New Roman" w:hAnsi="Times New Roman" w:cs="Times New Roman"/>
          <w:color w:val="222222"/>
          <w:sz w:val="24"/>
          <w:szCs w:val="24"/>
          <w:shd w:val="clear" w:color="auto" w:fill="FFFFFF"/>
        </w:rPr>
        <w:t xml:space="preserve"> et al., 2017, p2)</w:t>
      </w:r>
      <w:r w:rsidRPr="00BB44EC">
        <w:rPr>
          <w:rFonts w:ascii="Times New Roman" w:hAnsi="Times New Roman" w:cs="Times New Roman"/>
          <w:sz w:val="24"/>
          <w:szCs w:val="24"/>
        </w:rPr>
        <w:t>. For a firm to benefit from such individuals, they can be assigned in positions that involve socializing like customer service department.</w:t>
      </w:r>
    </w:p>
    <w:p w:rsidR="00BB44EC" w:rsidRPr="00BB44EC" w:rsidRDefault="00BB44EC" w:rsidP="00392769">
      <w:pPr>
        <w:spacing w:after="0" w:line="480" w:lineRule="auto"/>
        <w:ind w:firstLine="720"/>
        <w:jc w:val="both"/>
        <w:rPr>
          <w:rFonts w:ascii="Times New Roman" w:hAnsi="Times New Roman" w:cs="Times New Roman"/>
          <w:sz w:val="24"/>
          <w:szCs w:val="24"/>
        </w:rPr>
      </w:pPr>
      <w:r w:rsidRPr="00BB44EC">
        <w:rPr>
          <w:rFonts w:ascii="Times New Roman" w:hAnsi="Times New Roman" w:cs="Times New Roman"/>
          <w:sz w:val="24"/>
          <w:szCs w:val="24"/>
        </w:rPr>
        <w:t>Need for power is a category that contains people who enjoy their work and are naturally disciplined. Those people in need of power like achieving the set goals, and they like competition. Firms can retain such people by organizing groups meant to compete for specific purposes. Other workers can gain motivation from such people. To accommodate everyone in the three categories, the management should evaluate and assign each person in sectors that they fit best</w:t>
      </w:r>
      <w:r w:rsidR="00CC5B96">
        <w:rPr>
          <w:rFonts w:ascii="Times New Roman" w:hAnsi="Times New Roman" w:cs="Times New Roman"/>
          <w:sz w:val="24"/>
          <w:szCs w:val="24"/>
        </w:rPr>
        <w:t xml:space="preserve"> (</w:t>
      </w:r>
      <w:proofErr w:type="spellStart"/>
      <w:r w:rsidR="00CC5B96" w:rsidRPr="00CC5B96">
        <w:rPr>
          <w:rFonts w:ascii="Times New Roman" w:hAnsi="Times New Roman" w:cs="Times New Roman"/>
          <w:color w:val="222222"/>
          <w:sz w:val="24"/>
          <w:szCs w:val="24"/>
          <w:shd w:val="clear" w:color="auto" w:fill="FFFFFF"/>
        </w:rPr>
        <w:t>Olafsen</w:t>
      </w:r>
      <w:proofErr w:type="spellEnd"/>
      <w:r w:rsidR="00CC5B96">
        <w:rPr>
          <w:rFonts w:ascii="Times New Roman" w:hAnsi="Times New Roman" w:cs="Times New Roman"/>
          <w:color w:val="222222"/>
          <w:sz w:val="24"/>
          <w:szCs w:val="24"/>
          <w:shd w:val="clear" w:color="auto" w:fill="FFFFFF"/>
        </w:rPr>
        <w:t xml:space="preserve"> et al.</w:t>
      </w:r>
      <w:r w:rsidR="00CC5B96" w:rsidRPr="00CC5B96">
        <w:rPr>
          <w:rFonts w:ascii="Times New Roman" w:hAnsi="Times New Roman" w:cs="Times New Roman"/>
          <w:color w:val="222222"/>
          <w:sz w:val="24"/>
          <w:szCs w:val="24"/>
          <w:shd w:val="clear" w:color="auto" w:fill="FFFFFF"/>
        </w:rPr>
        <w:t>,</w:t>
      </w:r>
      <w:r w:rsidR="00CC5B96">
        <w:rPr>
          <w:rFonts w:ascii="Times New Roman" w:hAnsi="Times New Roman" w:cs="Times New Roman"/>
          <w:color w:val="222222"/>
          <w:sz w:val="24"/>
          <w:szCs w:val="24"/>
          <w:shd w:val="clear" w:color="auto" w:fill="FFFFFF"/>
        </w:rPr>
        <w:t xml:space="preserve"> </w:t>
      </w:r>
      <w:r w:rsidR="00CC5B96">
        <w:rPr>
          <w:rFonts w:ascii="Times New Roman" w:hAnsi="Times New Roman" w:cs="Times New Roman"/>
          <w:color w:val="222222"/>
          <w:sz w:val="24"/>
          <w:szCs w:val="24"/>
          <w:shd w:val="clear" w:color="auto" w:fill="FFFFFF"/>
        </w:rPr>
        <w:lastRenderedPageBreak/>
        <w:t>2017, p447)</w:t>
      </w:r>
      <w:r w:rsidRPr="00BB44EC">
        <w:rPr>
          <w:rFonts w:ascii="Times New Roman" w:hAnsi="Times New Roman" w:cs="Times New Roman"/>
          <w:sz w:val="24"/>
          <w:szCs w:val="24"/>
        </w:rPr>
        <w:t>. When everyone gets satisfied at work, the firm will eventually achieve short and long term goals.</w:t>
      </w:r>
    </w:p>
    <w:p w:rsidR="00392769" w:rsidRDefault="00392769">
      <w:pPr>
        <w:rPr>
          <w:rFonts w:ascii="Times New Roman" w:hAnsi="Times New Roman" w:cs="Times New Roman"/>
          <w:sz w:val="24"/>
          <w:szCs w:val="24"/>
        </w:rPr>
      </w:pPr>
      <w:r>
        <w:rPr>
          <w:rFonts w:ascii="Times New Roman" w:hAnsi="Times New Roman" w:cs="Times New Roman"/>
          <w:sz w:val="24"/>
          <w:szCs w:val="24"/>
        </w:rPr>
        <w:br w:type="page"/>
      </w:r>
    </w:p>
    <w:p w:rsidR="00937B6B" w:rsidRDefault="00937B6B" w:rsidP="0039276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C5B96" w:rsidRPr="00CC5B96" w:rsidRDefault="00CC5B96" w:rsidP="00392769">
      <w:pPr>
        <w:spacing w:after="0" w:line="480" w:lineRule="auto"/>
        <w:ind w:left="720" w:hanging="720"/>
        <w:rPr>
          <w:rFonts w:ascii="Times New Roman" w:hAnsi="Times New Roman" w:cs="Times New Roman"/>
          <w:color w:val="222222"/>
          <w:sz w:val="24"/>
          <w:szCs w:val="24"/>
          <w:shd w:val="clear" w:color="auto" w:fill="FFFFFF"/>
        </w:rPr>
      </w:pPr>
      <w:r w:rsidRPr="00CC5B96">
        <w:rPr>
          <w:rFonts w:ascii="Times New Roman" w:hAnsi="Times New Roman" w:cs="Times New Roman"/>
          <w:color w:val="222222"/>
          <w:sz w:val="24"/>
          <w:szCs w:val="24"/>
          <w:shd w:val="clear" w:color="auto" w:fill="FFFFFF"/>
        </w:rPr>
        <w:t xml:space="preserve">Green Jr, P. I., </w:t>
      </w:r>
      <w:proofErr w:type="spellStart"/>
      <w:r w:rsidRPr="00CC5B96">
        <w:rPr>
          <w:rFonts w:ascii="Times New Roman" w:hAnsi="Times New Roman" w:cs="Times New Roman"/>
          <w:color w:val="222222"/>
          <w:sz w:val="24"/>
          <w:szCs w:val="24"/>
          <w:shd w:val="clear" w:color="auto" w:fill="FFFFFF"/>
        </w:rPr>
        <w:t>Finkel</w:t>
      </w:r>
      <w:proofErr w:type="spellEnd"/>
      <w:r w:rsidRPr="00CC5B96">
        <w:rPr>
          <w:rFonts w:ascii="Times New Roman" w:hAnsi="Times New Roman" w:cs="Times New Roman"/>
          <w:color w:val="222222"/>
          <w:sz w:val="24"/>
          <w:szCs w:val="24"/>
          <w:shd w:val="clear" w:color="auto" w:fill="FFFFFF"/>
        </w:rPr>
        <w:t>, E. J., Fitzsimons, G. M., &amp; Gino, F. (2017). The energizing nature of work engagement: Toward a new need-based theory of work motivation. </w:t>
      </w:r>
      <w:r w:rsidRPr="00CC5B96">
        <w:rPr>
          <w:rFonts w:ascii="Times New Roman" w:hAnsi="Times New Roman" w:cs="Times New Roman"/>
          <w:i/>
          <w:iCs/>
          <w:color w:val="222222"/>
          <w:sz w:val="24"/>
          <w:szCs w:val="24"/>
          <w:shd w:val="clear" w:color="auto" w:fill="FFFFFF"/>
        </w:rPr>
        <w:t>Research in Organizational Behavior</w:t>
      </w:r>
      <w:r w:rsidRPr="00CC5B96">
        <w:rPr>
          <w:rFonts w:ascii="Times New Roman" w:hAnsi="Times New Roman" w:cs="Times New Roman"/>
          <w:color w:val="222222"/>
          <w:sz w:val="24"/>
          <w:szCs w:val="24"/>
          <w:shd w:val="clear" w:color="auto" w:fill="FFFFFF"/>
        </w:rPr>
        <w:t>, </w:t>
      </w:r>
      <w:r w:rsidRPr="00CC5B96">
        <w:rPr>
          <w:rFonts w:ascii="Times New Roman" w:hAnsi="Times New Roman" w:cs="Times New Roman"/>
          <w:i/>
          <w:iCs/>
          <w:color w:val="222222"/>
          <w:sz w:val="24"/>
          <w:szCs w:val="24"/>
          <w:shd w:val="clear" w:color="auto" w:fill="FFFFFF"/>
        </w:rPr>
        <w:t>37</w:t>
      </w:r>
      <w:r w:rsidRPr="00CC5B96">
        <w:rPr>
          <w:rFonts w:ascii="Times New Roman" w:hAnsi="Times New Roman" w:cs="Times New Roman"/>
          <w:color w:val="222222"/>
          <w:sz w:val="24"/>
          <w:szCs w:val="24"/>
          <w:shd w:val="clear" w:color="auto" w:fill="FFFFFF"/>
        </w:rPr>
        <w:t>, 1-18.</w:t>
      </w:r>
    </w:p>
    <w:p w:rsidR="00CC5B96" w:rsidRPr="00CC5B96" w:rsidRDefault="00CC5B96" w:rsidP="00392769">
      <w:pPr>
        <w:spacing w:after="0" w:line="480" w:lineRule="auto"/>
        <w:ind w:left="720" w:hanging="720"/>
        <w:rPr>
          <w:rFonts w:ascii="Times New Roman" w:hAnsi="Times New Roman" w:cs="Times New Roman"/>
          <w:sz w:val="24"/>
          <w:szCs w:val="24"/>
        </w:rPr>
      </w:pPr>
      <w:proofErr w:type="spellStart"/>
      <w:r w:rsidRPr="00CC5B96">
        <w:rPr>
          <w:rFonts w:ascii="Times New Roman" w:hAnsi="Times New Roman" w:cs="Times New Roman"/>
          <w:color w:val="222222"/>
          <w:sz w:val="24"/>
          <w:szCs w:val="24"/>
          <w:shd w:val="clear" w:color="auto" w:fill="FFFFFF"/>
        </w:rPr>
        <w:t>Olafsen</w:t>
      </w:r>
      <w:proofErr w:type="spellEnd"/>
      <w:r w:rsidRPr="00CC5B96">
        <w:rPr>
          <w:rFonts w:ascii="Times New Roman" w:hAnsi="Times New Roman" w:cs="Times New Roman"/>
          <w:color w:val="222222"/>
          <w:sz w:val="24"/>
          <w:szCs w:val="24"/>
          <w:shd w:val="clear" w:color="auto" w:fill="FFFFFF"/>
        </w:rPr>
        <w:t xml:space="preserve">, A. H., </w:t>
      </w:r>
      <w:proofErr w:type="spellStart"/>
      <w:r w:rsidRPr="00CC5B96">
        <w:rPr>
          <w:rFonts w:ascii="Times New Roman" w:hAnsi="Times New Roman" w:cs="Times New Roman"/>
          <w:color w:val="222222"/>
          <w:sz w:val="24"/>
          <w:szCs w:val="24"/>
          <w:shd w:val="clear" w:color="auto" w:fill="FFFFFF"/>
        </w:rPr>
        <w:t>Halvari</w:t>
      </w:r>
      <w:proofErr w:type="spellEnd"/>
      <w:r w:rsidRPr="00CC5B96">
        <w:rPr>
          <w:rFonts w:ascii="Times New Roman" w:hAnsi="Times New Roman" w:cs="Times New Roman"/>
          <w:color w:val="222222"/>
          <w:sz w:val="24"/>
          <w:szCs w:val="24"/>
          <w:shd w:val="clear" w:color="auto" w:fill="FFFFFF"/>
        </w:rPr>
        <w:t xml:space="preserve">, H., Forest, J., &amp; </w:t>
      </w:r>
      <w:proofErr w:type="spellStart"/>
      <w:r w:rsidRPr="00CC5B96">
        <w:rPr>
          <w:rFonts w:ascii="Times New Roman" w:hAnsi="Times New Roman" w:cs="Times New Roman"/>
          <w:color w:val="222222"/>
          <w:sz w:val="24"/>
          <w:szCs w:val="24"/>
          <w:shd w:val="clear" w:color="auto" w:fill="FFFFFF"/>
        </w:rPr>
        <w:t>Deci</w:t>
      </w:r>
      <w:proofErr w:type="spellEnd"/>
      <w:r w:rsidRPr="00CC5B96">
        <w:rPr>
          <w:rFonts w:ascii="Times New Roman" w:hAnsi="Times New Roman" w:cs="Times New Roman"/>
          <w:color w:val="222222"/>
          <w:sz w:val="24"/>
          <w:szCs w:val="24"/>
          <w:shd w:val="clear" w:color="auto" w:fill="FFFFFF"/>
        </w:rPr>
        <w:t>, E. L. (2015). Show them the money? The role of pay, managerial need support, and justice in a self‐determination theory model of intrinsic work motivation. </w:t>
      </w:r>
      <w:r w:rsidRPr="00CC5B96">
        <w:rPr>
          <w:rFonts w:ascii="Times New Roman" w:hAnsi="Times New Roman" w:cs="Times New Roman"/>
          <w:i/>
          <w:iCs/>
          <w:color w:val="222222"/>
          <w:sz w:val="24"/>
          <w:szCs w:val="24"/>
          <w:shd w:val="clear" w:color="auto" w:fill="FFFFFF"/>
        </w:rPr>
        <w:t>Scandinavian journal of psychology</w:t>
      </w:r>
      <w:r w:rsidRPr="00CC5B96">
        <w:rPr>
          <w:rFonts w:ascii="Times New Roman" w:hAnsi="Times New Roman" w:cs="Times New Roman"/>
          <w:color w:val="222222"/>
          <w:sz w:val="24"/>
          <w:szCs w:val="24"/>
          <w:shd w:val="clear" w:color="auto" w:fill="FFFFFF"/>
        </w:rPr>
        <w:t>, </w:t>
      </w:r>
      <w:r w:rsidRPr="00CC5B96">
        <w:rPr>
          <w:rFonts w:ascii="Times New Roman" w:hAnsi="Times New Roman" w:cs="Times New Roman"/>
          <w:i/>
          <w:iCs/>
          <w:color w:val="222222"/>
          <w:sz w:val="24"/>
          <w:szCs w:val="24"/>
          <w:shd w:val="clear" w:color="auto" w:fill="FFFFFF"/>
        </w:rPr>
        <w:t>56</w:t>
      </w:r>
      <w:r w:rsidRPr="00CC5B96">
        <w:rPr>
          <w:rFonts w:ascii="Times New Roman" w:hAnsi="Times New Roman" w:cs="Times New Roman"/>
          <w:color w:val="222222"/>
          <w:sz w:val="24"/>
          <w:szCs w:val="24"/>
          <w:shd w:val="clear" w:color="auto" w:fill="FFFFFF"/>
        </w:rPr>
        <w:t>(4), 447-457.</w:t>
      </w:r>
    </w:p>
    <w:p w:rsidR="00937B6B" w:rsidRPr="00CC5B96" w:rsidRDefault="00937B6B" w:rsidP="00392769">
      <w:pPr>
        <w:spacing w:after="0" w:line="480" w:lineRule="auto"/>
        <w:ind w:left="720" w:hanging="720"/>
        <w:rPr>
          <w:rFonts w:ascii="Times New Roman" w:hAnsi="Times New Roman" w:cs="Times New Roman"/>
          <w:sz w:val="24"/>
          <w:szCs w:val="24"/>
        </w:rPr>
      </w:pPr>
    </w:p>
    <w:sectPr w:rsidR="00937B6B" w:rsidRPr="00CC5B96" w:rsidSect="00937B6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01F" w:rsidRDefault="00B9501F" w:rsidP="00937B6B">
      <w:pPr>
        <w:spacing w:after="0" w:line="240" w:lineRule="auto"/>
      </w:pPr>
      <w:r>
        <w:separator/>
      </w:r>
    </w:p>
  </w:endnote>
  <w:endnote w:type="continuationSeparator" w:id="0">
    <w:p w:rsidR="00B9501F" w:rsidRDefault="00B9501F" w:rsidP="00937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01F" w:rsidRDefault="00B9501F" w:rsidP="00937B6B">
      <w:pPr>
        <w:spacing w:after="0" w:line="240" w:lineRule="auto"/>
      </w:pPr>
      <w:r>
        <w:separator/>
      </w:r>
    </w:p>
  </w:footnote>
  <w:footnote w:type="continuationSeparator" w:id="0">
    <w:p w:rsidR="00B9501F" w:rsidRDefault="00B9501F" w:rsidP="00937B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52050903"/>
      <w:docPartObj>
        <w:docPartGallery w:val="Page Numbers (Top of Page)"/>
        <w:docPartUnique/>
      </w:docPartObj>
    </w:sdtPr>
    <w:sdtEndPr>
      <w:rPr>
        <w:noProof/>
      </w:rPr>
    </w:sdtEndPr>
    <w:sdtContent>
      <w:p w:rsidR="00937B6B" w:rsidRPr="00937B6B" w:rsidRDefault="00937B6B">
        <w:pPr>
          <w:pStyle w:val="Header"/>
          <w:rPr>
            <w:rFonts w:ascii="Times New Roman" w:hAnsi="Times New Roman" w:cs="Times New Roman"/>
            <w:sz w:val="24"/>
            <w:szCs w:val="24"/>
          </w:rPr>
        </w:pPr>
        <w:r w:rsidRPr="00937B6B">
          <w:rPr>
            <w:rFonts w:ascii="Times New Roman" w:hAnsi="Times New Roman" w:cs="Times New Roman"/>
            <w:sz w:val="24"/>
            <w:szCs w:val="24"/>
          </w:rPr>
          <w:t>THEORIES OF MOTIVATION</w:t>
        </w:r>
        <w:r>
          <w:rPr>
            <w:rFonts w:ascii="Times New Roman" w:hAnsi="Times New Roman" w:cs="Times New Roman"/>
            <w:sz w:val="24"/>
            <w:szCs w:val="24"/>
          </w:rPr>
          <w:t xml:space="preserve">                                                                                                     </w:t>
        </w:r>
        <w:r w:rsidRPr="00937B6B">
          <w:rPr>
            <w:rFonts w:ascii="Times New Roman" w:hAnsi="Times New Roman" w:cs="Times New Roman"/>
            <w:sz w:val="24"/>
            <w:szCs w:val="24"/>
          </w:rPr>
          <w:t xml:space="preserve"> </w:t>
        </w:r>
        <w:r w:rsidRPr="00937B6B">
          <w:rPr>
            <w:rFonts w:ascii="Times New Roman" w:hAnsi="Times New Roman" w:cs="Times New Roman"/>
            <w:sz w:val="24"/>
            <w:szCs w:val="24"/>
          </w:rPr>
          <w:fldChar w:fldCharType="begin"/>
        </w:r>
        <w:r w:rsidRPr="00937B6B">
          <w:rPr>
            <w:rFonts w:ascii="Times New Roman" w:hAnsi="Times New Roman" w:cs="Times New Roman"/>
            <w:sz w:val="24"/>
            <w:szCs w:val="24"/>
          </w:rPr>
          <w:instrText xml:space="preserve"> PAGE   \* MERGEFORMAT </w:instrText>
        </w:r>
        <w:r w:rsidRPr="00937B6B">
          <w:rPr>
            <w:rFonts w:ascii="Times New Roman" w:hAnsi="Times New Roman" w:cs="Times New Roman"/>
            <w:sz w:val="24"/>
            <w:szCs w:val="24"/>
          </w:rPr>
          <w:fldChar w:fldCharType="separate"/>
        </w:r>
        <w:r w:rsidR="00392769">
          <w:rPr>
            <w:rFonts w:ascii="Times New Roman" w:hAnsi="Times New Roman" w:cs="Times New Roman"/>
            <w:noProof/>
            <w:sz w:val="24"/>
            <w:szCs w:val="24"/>
          </w:rPr>
          <w:t>4</w:t>
        </w:r>
        <w:r w:rsidRPr="00937B6B">
          <w:rPr>
            <w:rFonts w:ascii="Times New Roman" w:hAnsi="Times New Roman" w:cs="Times New Roman"/>
            <w:noProof/>
            <w:sz w:val="24"/>
            <w:szCs w:val="24"/>
          </w:rPr>
          <w:fldChar w:fldCharType="end"/>
        </w:r>
      </w:p>
    </w:sdtContent>
  </w:sdt>
  <w:p w:rsidR="00937B6B" w:rsidRDefault="00937B6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03595115"/>
      <w:docPartObj>
        <w:docPartGallery w:val="Page Numbers (Top of Page)"/>
        <w:docPartUnique/>
      </w:docPartObj>
    </w:sdtPr>
    <w:sdtEndPr>
      <w:rPr>
        <w:noProof/>
      </w:rPr>
    </w:sdtEndPr>
    <w:sdtContent>
      <w:p w:rsidR="00937B6B" w:rsidRPr="00937B6B" w:rsidRDefault="00937B6B" w:rsidP="00937B6B">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937B6B">
          <w:rPr>
            <w:rFonts w:ascii="Times New Roman" w:hAnsi="Times New Roman" w:cs="Times New Roman"/>
            <w:sz w:val="24"/>
            <w:szCs w:val="24"/>
          </w:rPr>
          <w:t>THEORIES OF MOTIVATION</w:t>
        </w:r>
        <w:r>
          <w:rPr>
            <w:rFonts w:ascii="Times New Roman" w:hAnsi="Times New Roman" w:cs="Times New Roman"/>
            <w:sz w:val="24"/>
            <w:szCs w:val="24"/>
          </w:rPr>
          <w:t xml:space="preserve">                                                                           </w:t>
        </w:r>
        <w:r w:rsidRPr="00937B6B">
          <w:rPr>
            <w:rFonts w:ascii="Times New Roman" w:hAnsi="Times New Roman" w:cs="Times New Roman"/>
            <w:sz w:val="24"/>
            <w:szCs w:val="24"/>
          </w:rPr>
          <w:t xml:space="preserve"> </w:t>
        </w:r>
        <w:r w:rsidRPr="00937B6B">
          <w:rPr>
            <w:rFonts w:ascii="Times New Roman" w:hAnsi="Times New Roman" w:cs="Times New Roman"/>
            <w:sz w:val="24"/>
            <w:szCs w:val="24"/>
          </w:rPr>
          <w:fldChar w:fldCharType="begin"/>
        </w:r>
        <w:r w:rsidRPr="00937B6B">
          <w:rPr>
            <w:rFonts w:ascii="Times New Roman" w:hAnsi="Times New Roman" w:cs="Times New Roman"/>
            <w:sz w:val="24"/>
            <w:szCs w:val="24"/>
          </w:rPr>
          <w:instrText xml:space="preserve"> PAGE   \* MERGEFORMAT </w:instrText>
        </w:r>
        <w:r w:rsidRPr="00937B6B">
          <w:rPr>
            <w:rFonts w:ascii="Times New Roman" w:hAnsi="Times New Roman" w:cs="Times New Roman"/>
            <w:sz w:val="24"/>
            <w:szCs w:val="24"/>
          </w:rPr>
          <w:fldChar w:fldCharType="separate"/>
        </w:r>
        <w:r w:rsidR="00392769">
          <w:rPr>
            <w:rFonts w:ascii="Times New Roman" w:hAnsi="Times New Roman" w:cs="Times New Roman"/>
            <w:noProof/>
            <w:sz w:val="24"/>
            <w:szCs w:val="24"/>
          </w:rPr>
          <w:t>1</w:t>
        </w:r>
        <w:r w:rsidRPr="00937B6B">
          <w:rPr>
            <w:rFonts w:ascii="Times New Roman" w:hAnsi="Times New Roman" w:cs="Times New Roman"/>
            <w:noProof/>
            <w:sz w:val="24"/>
            <w:szCs w:val="24"/>
          </w:rPr>
          <w:fldChar w:fldCharType="end"/>
        </w:r>
      </w:p>
    </w:sdtContent>
  </w:sdt>
  <w:p w:rsidR="00937B6B" w:rsidRDefault="00937B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86D"/>
    <w:rsid w:val="001C00AB"/>
    <w:rsid w:val="002A286D"/>
    <w:rsid w:val="00392769"/>
    <w:rsid w:val="003E182A"/>
    <w:rsid w:val="003F13F4"/>
    <w:rsid w:val="00937B6B"/>
    <w:rsid w:val="00B72BD4"/>
    <w:rsid w:val="00B9501F"/>
    <w:rsid w:val="00BA2711"/>
    <w:rsid w:val="00BB44EC"/>
    <w:rsid w:val="00CC5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82F87"/>
  <w15:chartTrackingRefBased/>
  <w15:docId w15:val="{5832573A-2814-446D-AED4-BFFFC2FB6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7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B6B"/>
  </w:style>
  <w:style w:type="paragraph" w:styleId="Footer">
    <w:name w:val="footer"/>
    <w:basedOn w:val="Normal"/>
    <w:link w:val="FooterChar"/>
    <w:uiPriority w:val="99"/>
    <w:unhideWhenUsed/>
    <w:rsid w:val="00937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387</Words>
  <Characters>2211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2019-04-05T20:24:00Z</dcterms:created>
  <dcterms:modified xsi:type="dcterms:W3CDTF">2019-04-05T20:24:00Z</dcterms:modified>
</cp:coreProperties>
</file>